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F4" w:rsidRPr="00ED0293" w:rsidRDefault="00BE31F4" w:rsidP="00ED0293">
      <w:pPr>
        <w:tabs>
          <w:tab w:val="left" w:pos="709"/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 xml:space="preserve">6 класс                                           </w:t>
      </w:r>
      <w:r w:rsidR="00ED0293" w:rsidRPr="00ED0293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Pr="00ED0293">
        <w:rPr>
          <w:rFonts w:ascii="Times New Roman" w:hAnsi="Times New Roman" w:cs="Times New Roman"/>
          <w:b/>
          <w:sz w:val="23"/>
          <w:szCs w:val="23"/>
        </w:rPr>
        <w:t xml:space="preserve">                  Урок № 30            </w:t>
      </w:r>
      <w:r w:rsidR="00ED0293" w:rsidRPr="00ED029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D0293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ED0293" w:rsidRPr="00ED0293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Pr="00ED0293">
        <w:rPr>
          <w:rFonts w:ascii="Times New Roman" w:hAnsi="Times New Roman" w:cs="Times New Roman"/>
          <w:b/>
          <w:sz w:val="23"/>
          <w:szCs w:val="23"/>
        </w:rPr>
        <w:t xml:space="preserve">                             Дата_______</w:t>
      </w:r>
    </w:p>
    <w:p w:rsidR="00BE31F4" w:rsidRPr="00ED0293" w:rsidRDefault="00BE31F4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Тема:</w:t>
      </w:r>
      <w:r w:rsidRPr="00ED029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D0293">
        <w:rPr>
          <w:rFonts w:ascii="Times New Roman" w:hAnsi="Times New Roman" w:cs="Times New Roman"/>
          <w:sz w:val="23"/>
          <w:szCs w:val="23"/>
        </w:rPr>
        <w:t>А.С.Пушкин</w:t>
      </w:r>
      <w:proofErr w:type="spellEnd"/>
      <w:r w:rsidRPr="00ED0293">
        <w:rPr>
          <w:rFonts w:ascii="Times New Roman" w:hAnsi="Times New Roman" w:cs="Times New Roman"/>
          <w:sz w:val="23"/>
          <w:szCs w:val="23"/>
        </w:rPr>
        <w:t xml:space="preserve"> «Повести Белкина». «Барышня-крестьянка»: сюжет и герои.</w:t>
      </w:r>
    </w:p>
    <w:p w:rsidR="00BE31F4" w:rsidRPr="00ED0293" w:rsidRDefault="00BE31F4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Цели урока: </w:t>
      </w:r>
      <w:r w:rsidRPr="00ED0293">
        <w:rPr>
          <w:rFonts w:ascii="Times New Roman" w:hAnsi="Times New Roman" w:cs="Times New Roman"/>
          <w:sz w:val="23"/>
          <w:szCs w:val="23"/>
        </w:rPr>
        <w:t xml:space="preserve">формировать представление о композиции, сюжете, литературном герое художественного произведения, роли эпиграфа; совершенствовать умение анализировать художественный текст, формировать умение интерпретировать текст; </w:t>
      </w: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умения самостоятельно мыслить, решать проблемные вопросы, находить оптимальный выход из проблемной ситуации; воспитание любви и уважения к творчеству Пушкина, гордости за свою литературу и свою нацию, воспитание нравственных качеств у учащихся на примере произведений Пушкина, их проблематики и идейного звучания.</w:t>
      </w:r>
    </w:p>
    <w:p w:rsidR="00BE31F4" w:rsidRPr="00ED0293" w:rsidRDefault="00BE31F4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Планируемые результаты:</w:t>
      </w:r>
    </w:p>
    <w:p w:rsidR="00BE31F4" w:rsidRPr="00ED0293" w:rsidRDefault="00BE31F4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Предметные</w:t>
      </w:r>
    </w:p>
    <w:p w:rsidR="00BE31F4" w:rsidRPr="00ED0293" w:rsidRDefault="00BE31F4" w:rsidP="00ED0293">
      <w:pPr>
        <w:tabs>
          <w:tab w:val="left" w:pos="709"/>
          <w:tab w:val="left" w:pos="851"/>
        </w:tabs>
        <w:autoSpaceDE w:val="0"/>
        <w:snapToGrid w:val="0"/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>Знать содержание  повести, уметь определять жанр произведения, выделять проблемы текста, анализировать эпизоды, проводить сравнительный анализ.</w:t>
      </w:r>
    </w:p>
    <w:p w:rsidR="00BE31F4" w:rsidRPr="00ED0293" w:rsidRDefault="00BE31F4" w:rsidP="00ED0293">
      <w:pPr>
        <w:tabs>
          <w:tab w:val="left" w:pos="709"/>
          <w:tab w:val="left" w:pos="851"/>
        </w:tabs>
        <w:autoSpaceDE w:val="0"/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ED0293">
        <w:rPr>
          <w:rFonts w:ascii="Times New Roman" w:hAnsi="Times New Roman" w:cs="Times New Roman"/>
          <w:b/>
          <w:sz w:val="23"/>
          <w:szCs w:val="23"/>
        </w:rPr>
        <w:t>Метапредметные</w:t>
      </w:r>
      <w:proofErr w:type="spellEnd"/>
    </w:p>
    <w:p w:rsidR="00BE31F4" w:rsidRPr="00ED0293" w:rsidRDefault="00BE31F4" w:rsidP="00ED0293">
      <w:pPr>
        <w:tabs>
          <w:tab w:val="left" w:pos="709"/>
          <w:tab w:val="left" w:pos="851"/>
        </w:tabs>
        <w:snapToGrid w:val="0"/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color w:val="000000"/>
          <w:sz w:val="23"/>
          <w:szCs w:val="23"/>
        </w:rPr>
        <w:t xml:space="preserve">Уметь определять и формулировать цель на уроке; </w:t>
      </w:r>
      <w:r w:rsidRPr="00ED0293">
        <w:rPr>
          <w:rFonts w:ascii="Times New Roman" w:hAnsi="Times New Roman" w:cs="Times New Roman"/>
          <w:sz w:val="23"/>
          <w:szCs w:val="23"/>
        </w:rPr>
        <w:t xml:space="preserve"> строить устные и письменные высказывания в связи с изученным произведением;</w:t>
      </w:r>
    </w:p>
    <w:p w:rsidR="00BE31F4" w:rsidRPr="00ED0293" w:rsidRDefault="00BE31F4" w:rsidP="00ED0293">
      <w:pPr>
        <w:tabs>
          <w:tab w:val="left" w:pos="709"/>
          <w:tab w:val="left" w:pos="851"/>
        </w:tabs>
        <w:autoSpaceDE w:val="0"/>
        <w:snapToGrid w:val="0"/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>участвовать в диалоге по прочитанному произведению, понимать чужую точку зрения и аргументировано отстаивать свою.</w:t>
      </w:r>
    </w:p>
    <w:p w:rsidR="00BE31F4" w:rsidRPr="00ED0293" w:rsidRDefault="00BE31F4" w:rsidP="00ED0293">
      <w:pPr>
        <w:tabs>
          <w:tab w:val="left" w:pos="709"/>
          <w:tab w:val="left" w:pos="851"/>
        </w:tabs>
        <w:autoSpaceDE w:val="0"/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Личностные</w:t>
      </w:r>
    </w:p>
    <w:p w:rsidR="00BE31F4" w:rsidRPr="00ED0293" w:rsidRDefault="00BE31F4" w:rsidP="00ED0293">
      <w:pPr>
        <w:tabs>
          <w:tab w:val="left" w:pos="709"/>
          <w:tab w:val="left" w:pos="851"/>
        </w:tabs>
        <w:autoSpaceDE w:val="0"/>
        <w:snapToGrid w:val="0"/>
        <w:spacing w:after="0" w:line="240" w:lineRule="auto"/>
        <w:ind w:firstLine="284"/>
        <w:rPr>
          <w:rStyle w:val="FontStyle103"/>
          <w:sz w:val="23"/>
          <w:szCs w:val="23"/>
        </w:rPr>
      </w:pPr>
      <w:r w:rsidRPr="00ED0293">
        <w:rPr>
          <w:rStyle w:val="FontStyle103"/>
          <w:sz w:val="23"/>
          <w:szCs w:val="23"/>
        </w:rPr>
        <w:t>Интерес к учению; способность к самооцен</w:t>
      </w:r>
      <w:r w:rsidRPr="00ED0293">
        <w:rPr>
          <w:rStyle w:val="FontStyle103"/>
          <w:sz w:val="23"/>
          <w:szCs w:val="23"/>
        </w:rPr>
        <w:softHyphen/>
        <w:t>ке на основе наблюдения за собственной речью.</w:t>
      </w:r>
    </w:p>
    <w:p w:rsidR="00BE31F4" w:rsidRPr="00ED0293" w:rsidRDefault="00BE31F4" w:rsidP="00ED0293">
      <w:pPr>
        <w:tabs>
          <w:tab w:val="left" w:pos="709"/>
          <w:tab w:val="left" w:pos="851"/>
        </w:tabs>
        <w:autoSpaceDE w:val="0"/>
        <w:snapToGrid w:val="0"/>
        <w:spacing w:after="0" w:line="240" w:lineRule="auto"/>
        <w:ind w:firstLine="284"/>
        <w:rPr>
          <w:rStyle w:val="FontStyle103"/>
          <w:sz w:val="23"/>
          <w:szCs w:val="23"/>
        </w:rPr>
      </w:pPr>
      <w:r w:rsidRPr="00ED0293">
        <w:rPr>
          <w:rStyle w:val="FontStyle103"/>
          <w:b/>
          <w:sz w:val="23"/>
          <w:szCs w:val="23"/>
        </w:rPr>
        <w:t>Тип урока:</w:t>
      </w:r>
      <w:r w:rsidRPr="00ED0293">
        <w:rPr>
          <w:rStyle w:val="FontStyle103"/>
          <w:sz w:val="23"/>
          <w:szCs w:val="23"/>
        </w:rPr>
        <w:t xml:space="preserve"> комбинированный</w:t>
      </w:r>
    </w:p>
    <w:p w:rsidR="00BE31F4" w:rsidRPr="00ED0293" w:rsidRDefault="00BE31F4" w:rsidP="00ED0293">
      <w:pPr>
        <w:tabs>
          <w:tab w:val="left" w:pos="709"/>
          <w:tab w:val="left" w:pos="851"/>
        </w:tabs>
        <w:autoSpaceDE w:val="0"/>
        <w:snapToGrid w:val="0"/>
        <w:spacing w:after="0" w:line="240" w:lineRule="auto"/>
        <w:ind w:firstLine="284"/>
        <w:rPr>
          <w:rStyle w:val="FontStyle103"/>
          <w:sz w:val="23"/>
          <w:szCs w:val="23"/>
        </w:rPr>
      </w:pPr>
      <w:r w:rsidRPr="00ED0293">
        <w:rPr>
          <w:rStyle w:val="FontStyle103"/>
          <w:b/>
          <w:sz w:val="23"/>
          <w:szCs w:val="23"/>
        </w:rPr>
        <w:t xml:space="preserve">Оборудование: </w:t>
      </w:r>
      <w:r w:rsidRPr="00ED0293">
        <w:rPr>
          <w:rStyle w:val="FontStyle103"/>
          <w:sz w:val="23"/>
          <w:szCs w:val="23"/>
        </w:rPr>
        <w:t>те</w:t>
      </w:r>
      <w:proofErr w:type="gramStart"/>
      <w:r w:rsidRPr="00ED0293">
        <w:rPr>
          <w:rStyle w:val="FontStyle103"/>
          <w:sz w:val="23"/>
          <w:szCs w:val="23"/>
        </w:rPr>
        <w:t>кст пр</w:t>
      </w:r>
      <w:proofErr w:type="gramEnd"/>
      <w:r w:rsidRPr="00ED0293">
        <w:rPr>
          <w:rStyle w:val="FontStyle103"/>
          <w:sz w:val="23"/>
          <w:szCs w:val="23"/>
        </w:rPr>
        <w:t xml:space="preserve">оизведения, </w:t>
      </w:r>
      <w:r w:rsidRPr="00ED0293">
        <w:rPr>
          <w:rStyle w:val="FontStyle103"/>
          <w:sz w:val="23"/>
          <w:szCs w:val="23"/>
        </w:rPr>
        <w:t>иллюстрации, презентация, фрагменты фильма</w:t>
      </w:r>
    </w:p>
    <w:p w:rsidR="00BE31F4" w:rsidRPr="00ED0293" w:rsidRDefault="00BE31F4" w:rsidP="00ED0293">
      <w:pPr>
        <w:tabs>
          <w:tab w:val="left" w:pos="709"/>
          <w:tab w:val="left" w:pos="851"/>
        </w:tabs>
        <w:autoSpaceDE w:val="0"/>
        <w:snapToGrid w:val="0"/>
        <w:spacing w:after="0" w:line="240" w:lineRule="auto"/>
        <w:ind w:firstLine="284"/>
        <w:jc w:val="center"/>
        <w:rPr>
          <w:rStyle w:val="FontStyle103"/>
          <w:b/>
          <w:sz w:val="23"/>
          <w:szCs w:val="23"/>
        </w:rPr>
      </w:pPr>
      <w:r w:rsidRPr="00ED0293">
        <w:rPr>
          <w:rStyle w:val="FontStyle103"/>
          <w:b/>
          <w:sz w:val="23"/>
          <w:szCs w:val="23"/>
        </w:rPr>
        <w:t>Ход урока:</w:t>
      </w:r>
    </w:p>
    <w:p w:rsidR="00BE31F4" w:rsidRPr="00ED0293" w:rsidRDefault="00BE31F4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Организационный момент.</w:t>
      </w:r>
    </w:p>
    <w:p w:rsidR="00BE31F4" w:rsidRPr="00ED0293" w:rsidRDefault="00BE31F4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Актуализация опорных знаний. Терминологический диктант.</w:t>
      </w:r>
    </w:p>
    <w:p w:rsidR="00E241CD" w:rsidRPr="00ED0293" w:rsidRDefault="00E241C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Б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ольшое повествовательное произведение, обычно отличающееся многообразием действующих лиц и разветвленностью сюжета.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Роман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 </w:t>
      </w:r>
    </w:p>
    <w:p w:rsidR="00E241CD" w:rsidRPr="00ED0293" w:rsidRDefault="00E241C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П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ротивопоставление образов, эпизодов, картин, слов.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Антитеза</w:t>
      </w:r>
    </w:p>
    <w:p w:rsidR="00E241CD" w:rsidRPr="00ED0293" w:rsidRDefault="00E241C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Д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вусложный размер стиха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, в котором ударными будут первый и все последующие нечётные слоги.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Хорей</w:t>
      </w:r>
    </w:p>
    <w:p w:rsidR="00E241CD" w:rsidRPr="00ED0293" w:rsidRDefault="00E241C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Д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вусложный размер стиха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, в котором ударными будут второй и все последующие чётные слоги.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Ямб </w:t>
      </w:r>
    </w:p>
    <w:p w:rsidR="00E241CD" w:rsidRPr="00ED0293" w:rsidRDefault="00E241C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И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носказательное изображение предмета или явления с целью наглядно показать его существенные черты.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Аллегория</w:t>
      </w:r>
    </w:p>
    <w:p w:rsidR="00D34A9D" w:rsidRPr="00ED0293" w:rsidRDefault="00D34A9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И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зображение неживых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предметов в виде живых существ.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Олицетворение</w:t>
      </w:r>
    </w:p>
    <w:p w:rsidR="00E241CD" w:rsidRPr="00ED0293" w:rsidRDefault="00D34A9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К</w:t>
      </w:r>
      <w:r w:rsidR="00E241CD" w:rsidRPr="00ED0293">
        <w:rPr>
          <w:rFonts w:ascii="Times New Roman" w:eastAsia="Times New Roman" w:hAnsi="Times New Roman" w:cs="Times New Roman"/>
          <w:bCs/>
          <w:sz w:val="23"/>
          <w:szCs w:val="23"/>
        </w:rPr>
        <w:t>раткое мудрое изречение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, содержащее законченную мысль.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Пословица</w:t>
      </w:r>
    </w:p>
    <w:p w:rsidR="00E241CD" w:rsidRPr="00ED0293" w:rsidRDefault="00D34A9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М</w:t>
      </w:r>
      <w:r w:rsidR="00E241CD" w:rsidRPr="00ED0293">
        <w:rPr>
          <w:rFonts w:ascii="Times New Roman" w:eastAsia="Times New Roman" w:hAnsi="Times New Roman" w:cs="Times New Roman"/>
          <w:bCs/>
          <w:sz w:val="23"/>
          <w:szCs w:val="23"/>
        </w:rPr>
        <w:t>еткое, яркое народное выражение, часть сужде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ния, без вывода, без заключения.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Поговорка</w:t>
      </w:r>
    </w:p>
    <w:p w:rsidR="00E241CD" w:rsidRPr="00ED0293" w:rsidRDefault="00D34A9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П</w:t>
      </w:r>
      <w:r w:rsidR="00E241CD" w:rsidRPr="00ED0293">
        <w:rPr>
          <w:rFonts w:ascii="Times New Roman" w:eastAsia="Times New Roman" w:hAnsi="Times New Roman" w:cs="Times New Roman"/>
          <w:bCs/>
          <w:sz w:val="23"/>
          <w:szCs w:val="23"/>
        </w:rPr>
        <w:t>остроение художественного произведения, расположение и взаимосвязь всех его частей, образов, эпизодов.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Композиция</w:t>
      </w:r>
    </w:p>
    <w:p w:rsidR="00BE31F4" w:rsidRPr="00ED0293" w:rsidRDefault="00D34A9D" w:rsidP="00ED0293">
      <w:pPr>
        <w:pStyle w:val="a4"/>
        <w:numPr>
          <w:ilvl w:val="0"/>
          <w:numId w:val="1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>П</w:t>
      </w:r>
      <w:r w:rsidR="00E241CD" w:rsidRPr="00ED0293">
        <w:rPr>
          <w:rFonts w:ascii="Times New Roman" w:eastAsia="Times New Roman" w:hAnsi="Times New Roman" w:cs="Times New Roman"/>
          <w:bCs/>
          <w:sz w:val="23"/>
          <w:szCs w:val="23"/>
        </w:rPr>
        <w:t>оследовательность и связь событий в художественном произведении.</w:t>
      </w:r>
      <w:r w:rsidRPr="00ED029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Сюжет</w:t>
      </w:r>
    </w:p>
    <w:p w:rsidR="00A25193" w:rsidRPr="00ED0293" w:rsidRDefault="00A25193" w:rsidP="00ED0293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  <w:r w:rsidRPr="00ED0293"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Взаимопроверка. </w:t>
      </w:r>
      <w:r w:rsidRPr="00ED0293">
        <w:rPr>
          <w:rFonts w:ascii="Times New Roman" w:eastAsia="Times New Roman" w:hAnsi="Times New Roman" w:cs="Times New Roman"/>
          <w:bCs/>
          <w:i/>
          <w:sz w:val="23"/>
          <w:szCs w:val="23"/>
        </w:rPr>
        <w:t>Слайд 1.</w:t>
      </w:r>
    </w:p>
    <w:p w:rsidR="00BE31F4" w:rsidRPr="00ED0293" w:rsidRDefault="00BE31F4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Мотивационно-целевой этап.</w:t>
      </w:r>
    </w:p>
    <w:p w:rsidR="00000000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D0293">
        <w:rPr>
          <w:rFonts w:ascii="Times New Roman" w:hAnsi="Times New Roman" w:cs="Times New Roman"/>
          <w:bCs/>
          <w:color w:val="000000"/>
          <w:sz w:val="23"/>
          <w:szCs w:val="23"/>
        </w:rPr>
        <w:t>«Повести Белкина — первое законченное прозаическое произведение Пушкина.</w:t>
      </w:r>
    </w:p>
    <w:p w:rsidR="00000000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D029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Созданы в знаменитую Болдинскую осень 1830 г. </w:t>
      </w:r>
    </w:p>
    <w:p w:rsidR="00F246BF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D029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Пушкин взял на себя роль издателя, </w:t>
      </w:r>
      <w:r w:rsidR="00F246BF" w:rsidRPr="00ED029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246BF" w:rsidRPr="00ED029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авторство же приписал провинциальному помещику Ивану Петровичу Белкину. </w:t>
      </w:r>
    </w:p>
    <w:p w:rsidR="00B44F02" w:rsidRPr="00ED0293" w:rsidRDefault="00B44F02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D0293">
        <w:rPr>
          <w:rFonts w:ascii="Times New Roman" w:hAnsi="Times New Roman" w:cs="Times New Roman"/>
          <w:color w:val="000000"/>
          <w:sz w:val="23"/>
          <w:szCs w:val="23"/>
        </w:rPr>
        <w:t>Цитата из поэмы Ипполита Федоровича  Богдановича (1743-1803)</w:t>
      </w:r>
      <w:r w:rsidRPr="00ED0293">
        <w:rPr>
          <w:rStyle w:val="apple-converted-space"/>
          <w:rFonts w:ascii="Times New Roman" w:hAnsi="Times New Roman" w:cs="Times New Roman"/>
          <w:color w:val="000000"/>
          <w:sz w:val="23"/>
          <w:szCs w:val="23"/>
        </w:rPr>
        <w:t> </w:t>
      </w:r>
      <w:r w:rsidRPr="00ED0293">
        <w:rPr>
          <w:rStyle w:val="a6"/>
          <w:rFonts w:ascii="Times New Roman" w:hAnsi="Times New Roman" w:cs="Times New Roman"/>
          <w:color w:val="000000"/>
          <w:sz w:val="23"/>
          <w:szCs w:val="23"/>
        </w:rPr>
        <w:t>«Душенька»</w:t>
      </w:r>
      <w:r w:rsidRPr="00ED0293">
        <w:rPr>
          <w:rStyle w:val="apple-converted-space"/>
          <w:rFonts w:ascii="Times New Roman" w:hAnsi="Times New Roman" w:cs="Times New Roman"/>
          <w:color w:val="000000"/>
          <w:sz w:val="23"/>
          <w:szCs w:val="23"/>
        </w:rPr>
        <w:t> </w:t>
      </w:r>
      <w:r w:rsidRPr="00ED0293">
        <w:rPr>
          <w:rFonts w:ascii="Times New Roman" w:hAnsi="Times New Roman" w:cs="Times New Roman"/>
          <w:color w:val="000000"/>
          <w:sz w:val="23"/>
          <w:szCs w:val="23"/>
        </w:rPr>
        <w:t>(1775)</w:t>
      </w:r>
      <w:r w:rsidRPr="00ED029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ED0293">
        <w:rPr>
          <w:rStyle w:val="a7"/>
          <w:rFonts w:ascii="Times New Roman" w:hAnsi="Times New Roman" w:cs="Times New Roman"/>
          <w:color w:val="000000"/>
          <w:sz w:val="23"/>
          <w:szCs w:val="23"/>
        </w:rPr>
        <w:t>Во всех ты, Душенька, нарядах хороша:</w:t>
      </w:r>
      <w:r w:rsidRPr="00ED0293">
        <w:rPr>
          <w:rFonts w:ascii="Times New Roman" w:hAnsi="Times New Roman" w:cs="Times New Roman"/>
          <w:i/>
          <w:iCs/>
          <w:color w:val="000000"/>
          <w:sz w:val="23"/>
          <w:szCs w:val="23"/>
        </w:rPr>
        <w:br/>
      </w:r>
      <w:r w:rsidRPr="00ED0293">
        <w:rPr>
          <w:rStyle w:val="a7"/>
          <w:rFonts w:ascii="Times New Roman" w:hAnsi="Times New Roman" w:cs="Times New Roman"/>
          <w:color w:val="000000"/>
          <w:sz w:val="23"/>
          <w:szCs w:val="23"/>
        </w:rPr>
        <w:t xml:space="preserve">По образу </w:t>
      </w:r>
      <w:proofErr w:type="gramStart"/>
      <w:r w:rsidRPr="00ED0293">
        <w:rPr>
          <w:rStyle w:val="a7"/>
          <w:rFonts w:ascii="Times New Roman" w:hAnsi="Times New Roman" w:cs="Times New Roman"/>
          <w:color w:val="000000"/>
          <w:sz w:val="23"/>
          <w:szCs w:val="23"/>
        </w:rPr>
        <w:t>ль</w:t>
      </w:r>
      <w:proofErr w:type="gramEnd"/>
      <w:r w:rsidRPr="00ED0293">
        <w:rPr>
          <w:rStyle w:val="a7"/>
          <w:rFonts w:ascii="Times New Roman" w:hAnsi="Times New Roman" w:cs="Times New Roman"/>
          <w:color w:val="000000"/>
          <w:sz w:val="23"/>
          <w:szCs w:val="23"/>
        </w:rPr>
        <w:t xml:space="preserve"> какой царицы ты одета,</w:t>
      </w:r>
      <w:r w:rsidRPr="00ED0293">
        <w:rPr>
          <w:rFonts w:ascii="Times New Roman" w:hAnsi="Times New Roman" w:cs="Times New Roman"/>
          <w:i/>
          <w:iCs/>
          <w:color w:val="000000"/>
          <w:sz w:val="23"/>
          <w:szCs w:val="23"/>
        </w:rPr>
        <w:br/>
      </w:r>
      <w:r w:rsidRPr="00ED0293">
        <w:rPr>
          <w:rStyle w:val="a7"/>
          <w:rFonts w:ascii="Times New Roman" w:hAnsi="Times New Roman" w:cs="Times New Roman"/>
          <w:color w:val="000000"/>
          <w:sz w:val="23"/>
          <w:szCs w:val="23"/>
        </w:rPr>
        <w:t>Пастушкою ли где сидишь у шалаша,</w:t>
      </w:r>
      <w:r w:rsidRPr="00ED0293">
        <w:rPr>
          <w:rFonts w:ascii="Times New Roman" w:hAnsi="Times New Roman" w:cs="Times New Roman"/>
          <w:i/>
          <w:iCs/>
          <w:color w:val="000000"/>
          <w:sz w:val="23"/>
          <w:szCs w:val="23"/>
        </w:rPr>
        <w:br/>
      </w:r>
      <w:r w:rsidRPr="00ED0293">
        <w:rPr>
          <w:rStyle w:val="a7"/>
          <w:rFonts w:ascii="Times New Roman" w:hAnsi="Times New Roman" w:cs="Times New Roman"/>
          <w:color w:val="000000"/>
          <w:sz w:val="23"/>
          <w:szCs w:val="23"/>
        </w:rPr>
        <w:t>Во всех ты чудо света;</w:t>
      </w:r>
      <w:r w:rsidRPr="00ED0293">
        <w:rPr>
          <w:rFonts w:ascii="Times New Roman" w:hAnsi="Times New Roman" w:cs="Times New Roman"/>
          <w:i/>
          <w:iCs/>
          <w:color w:val="000000"/>
          <w:sz w:val="23"/>
          <w:szCs w:val="23"/>
        </w:rPr>
        <w:br/>
      </w:r>
      <w:r w:rsidRPr="00ED0293">
        <w:rPr>
          <w:rStyle w:val="a7"/>
          <w:rFonts w:ascii="Times New Roman" w:hAnsi="Times New Roman" w:cs="Times New Roman"/>
          <w:color w:val="000000"/>
          <w:sz w:val="23"/>
          <w:szCs w:val="23"/>
        </w:rPr>
        <w:t>Во всех являешься прекрасным божеством -</w:t>
      </w:r>
      <w:r w:rsidRPr="00ED0293">
        <w:rPr>
          <w:rFonts w:ascii="Times New Roman" w:hAnsi="Times New Roman" w:cs="Times New Roman"/>
          <w:i/>
          <w:iCs/>
          <w:color w:val="000000"/>
          <w:sz w:val="23"/>
          <w:szCs w:val="23"/>
        </w:rPr>
        <w:br/>
      </w:r>
      <w:r w:rsidRPr="00ED0293">
        <w:rPr>
          <w:rStyle w:val="a7"/>
          <w:rFonts w:ascii="Times New Roman" w:hAnsi="Times New Roman" w:cs="Times New Roman"/>
          <w:color w:val="000000"/>
          <w:sz w:val="23"/>
          <w:szCs w:val="23"/>
        </w:rPr>
        <w:t>И только ты одна прекраснее портрета.</w:t>
      </w:r>
      <w:r w:rsidRPr="00ED0293">
        <w:rPr>
          <w:rStyle w:val="apple-converted-space"/>
          <w:rFonts w:ascii="Times New Roman" w:hAnsi="Times New Roman" w:cs="Times New Roman"/>
          <w:i/>
          <w:iCs/>
          <w:color w:val="000000"/>
          <w:sz w:val="23"/>
          <w:szCs w:val="23"/>
        </w:rPr>
        <w:t> </w:t>
      </w:r>
      <w:r w:rsidRPr="00ED0293">
        <w:rPr>
          <w:rFonts w:ascii="Times New Roman" w:hAnsi="Times New Roman" w:cs="Times New Roman"/>
          <w:color w:val="000000"/>
          <w:sz w:val="23"/>
          <w:szCs w:val="23"/>
        </w:rPr>
        <w:br/>
        <w:t>Это крылатое выражение использовано А.С. Пушкином в качестве эпиграфа к одной из повестей. К какой? ("Барышня-крестьянка")</w:t>
      </w:r>
      <w:r w:rsidRPr="00ED0293">
        <w:rPr>
          <w:rFonts w:ascii="Times New Roman" w:hAnsi="Times New Roman" w:cs="Times New Roman"/>
          <w:color w:val="000000"/>
          <w:sz w:val="23"/>
          <w:szCs w:val="23"/>
        </w:rPr>
        <w:br/>
        <w:t>"Во всех, ты, душенька, нарядах хороша".</w:t>
      </w:r>
    </w:p>
    <w:p w:rsidR="00B44F02" w:rsidRPr="00ED0293" w:rsidRDefault="00B44F02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D0293">
        <w:rPr>
          <w:rFonts w:ascii="Times New Roman" w:hAnsi="Times New Roman" w:cs="Times New Roman"/>
          <w:color w:val="000000"/>
          <w:sz w:val="23"/>
          <w:szCs w:val="23"/>
        </w:rPr>
        <w:t>- Ребята, давайте вспомним, а что такое эпиграф?</w:t>
      </w:r>
    </w:p>
    <w:p w:rsidR="00B44F02" w:rsidRPr="00ED0293" w:rsidRDefault="00B44F02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D0293">
        <w:rPr>
          <w:rFonts w:ascii="Times New Roman" w:hAnsi="Times New Roman" w:cs="Times New Roman"/>
          <w:i/>
          <w:sz w:val="23"/>
          <w:szCs w:val="23"/>
        </w:rPr>
        <w:lastRenderedPageBreak/>
        <w:t xml:space="preserve">Эпиграф (греч. </w:t>
      </w:r>
      <w:proofErr w:type="spellStart"/>
      <w:r w:rsidRPr="00ED0293">
        <w:rPr>
          <w:rFonts w:ascii="Times New Roman" w:hAnsi="Times New Roman" w:cs="Times New Roman"/>
          <w:i/>
          <w:sz w:val="23"/>
          <w:szCs w:val="23"/>
        </w:rPr>
        <w:t>epigraphe</w:t>
      </w:r>
      <w:proofErr w:type="spellEnd"/>
      <w:r w:rsidRPr="00ED0293">
        <w:rPr>
          <w:rFonts w:ascii="Times New Roman" w:hAnsi="Times New Roman" w:cs="Times New Roman"/>
          <w:i/>
          <w:sz w:val="23"/>
          <w:szCs w:val="23"/>
        </w:rPr>
        <w:t xml:space="preserve"> — надпись) – 1. небольшой текст, предваряющий произведение. В нем может быть сформулирована тема, </w:t>
      </w:r>
      <w:proofErr w:type="gramStart"/>
      <w:r w:rsidRPr="00ED0293">
        <w:rPr>
          <w:rFonts w:ascii="Times New Roman" w:hAnsi="Times New Roman" w:cs="Times New Roman"/>
          <w:i/>
          <w:sz w:val="23"/>
          <w:szCs w:val="23"/>
        </w:rPr>
        <w:t>сжато</w:t>
      </w:r>
      <w:proofErr w:type="gramEnd"/>
      <w:r w:rsidRPr="00ED0293">
        <w:rPr>
          <w:rFonts w:ascii="Times New Roman" w:hAnsi="Times New Roman" w:cs="Times New Roman"/>
          <w:i/>
          <w:sz w:val="23"/>
          <w:szCs w:val="23"/>
        </w:rPr>
        <w:t xml:space="preserve"> выражена основная идея или сформулирована проблема. У древних греков надпись на надгробном памятнике, здании. 2. Короткий текст (изречение, цитата, пословица), предпосланный автором  произведению или его части, главе.[4] Предпосланный произведению те</w:t>
      </w:r>
      <w:proofErr w:type="gramStart"/>
      <w:r w:rsidRPr="00ED0293">
        <w:rPr>
          <w:rFonts w:ascii="Times New Roman" w:hAnsi="Times New Roman" w:cs="Times New Roman"/>
          <w:i/>
          <w:sz w:val="23"/>
          <w:szCs w:val="23"/>
        </w:rPr>
        <w:t>кст пр</w:t>
      </w:r>
      <w:proofErr w:type="gramEnd"/>
      <w:r w:rsidRPr="00ED0293">
        <w:rPr>
          <w:rFonts w:ascii="Times New Roman" w:hAnsi="Times New Roman" w:cs="Times New Roman"/>
          <w:i/>
          <w:sz w:val="23"/>
          <w:szCs w:val="23"/>
        </w:rPr>
        <w:t>изван прояснить авторский замысел, указать на основную идею художественного текста. Эпиграф – ключ к литературному произведению. Он привлекает внимание читателя, он определяет основное содержание, интригуя и приглашая к чтению. Известный литературовед С. Бочаров утверждает: «Эпиграф – это голос из-за границы произведения».</w:t>
      </w:r>
    </w:p>
    <w:p w:rsidR="00B44F02" w:rsidRPr="00ED0293" w:rsidRDefault="00B44F02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>- Как вы думаете, в чем смысл этого эпиграфа?</w:t>
      </w:r>
    </w:p>
    <w:p w:rsidR="00B44F02" w:rsidRPr="00ED0293" w:rsidRDefault="00B44F02" w:rsidP="00ED0293">
      <w:pPr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>( Смысл эпиграфа к повести «Барышня-крестьянка» в том, что не платье красит человека, что подлинная красота – это красота Души, и она не зависит от положения человека в обществе.)</w:t>
      </w:r>
    </w:p>
    <w:p w:rsidR="00B44F02" w:rsidRPr="00ED0293" w:rsidRDefault="00B44F02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>-Давайте теперь попробуем сформулировать цели и задачи нашего сегодняшнего урока.</w:t>
      </w:r>
    </w:p>
    <w:p w:rsidR="000D6C8F" w:rsidRPr="00ED0293" w:rsidRDefault="000D6C8F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 xml:space="preserve">Проверка домашнего задания. Работа в группах. </w:t>
      </w:r>
    </w:p>
    <w:p w:rsidR="00A25193" w:rsidRPr="00ED0293" w:rsidRDefault="00A25193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Работа по теме урока.</w:t>
      </w:r>
    </w:p>
    <w:p w:rsidR="00204A71" w:rsidRPr="00ED0293" w:rsidRDefault="00204A71" w:rsidP="00ED0293">
      <w:pPr>
        <w:pStyle w:val="a4"/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>Кратко сюжет. Сформулируйте сюжет повести «Барышня-крестьянка»</w:t>
      </w:r>
    </w:p>
    <w:p w:rsidR="00204A71" w:rsidRPr="00ED0293" w:rsidRDefault="00204A71" w:rsidP="00ED0293">
      <w:pPr>
        <w:pStyle w:val="a4"/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sz w:val="23"/>
          <w:szCs w:val="23"/>
        </w:rPr>
      </w:pPr>
      <w:proofErr w:type="gramStart"/>
      <w:r w:rsidRPr="00ED0293">
        <w:rPr>
          <w:rFonts w:ascii="Times New Roman" w:hAnsi="Times New Roman" w:cs="Times New Roman"/>
          <w:sz w:val="23"/>
          <w:szCs w:val="23"/>
        </w:rPr>
        <w:t xml:space="preserve">(Соседи-помещики, бывшие друзья, враждуют между собой, дочери одного из них, Лизе Муромской, приглянулся сын  Ивана Петровича </w:t>
      </w:r>
      <w:proofErr w:type="spellStart"/>
      <w:r w:rsidRPr="00ED0293">
        <w:rPr>
          <w:rFonts w:ascii="Times New Roman" w:hAnsi="Times New Roman" w:cs="Times New Roman"/>
          <w:sz w:val="23"/>
          <w:szCs w:val="23"/>
        </w:rPr>
        <w:t>Берестова</w:t>
      </w:r>
      <w:proofErr w:type="spellEnd"/>
      <w:r w:rsidRPr="00ED0293">
        <w:rPr>
          <w:rFonts w:ascii="Times New Roman" w:hAnsi="Times New Roman" w:cs="Times New Roman"/>
          <w:sz w:val="23"/>
          <w:szCs w:val="23"/>
        </w:rPr>
        <w:t>, Алексей.</w:t>
      </w:r>
      <w:proofErr w:type="gramEnd"/>
      <w:r w:rsidRPr="00ED0293">
        <w:rPr>
          <w:rFonts w:ascii="Times New Roman" w:hAnsi="Times New Roman" w:cs="Times New Roman"/>
          <w:sz w:val="23"/>
          <w:szCs w:val="23"/>
        </w:rPr>
        <w:t xml:space="preserve"> Чтобы пообщаться  с молодым человеком, она переодевается крестьянкой. Молодые люди полюбили друг друга. Отцы помирились и решили поженить детей. </w:t>
      </w:r>
      <w:proofErr w:type="gramStart"/>
      <w:r w:rsidRPr="00ED0293">
        <w:rPr>
          <w:rFonts w:ascii="Times New Roman" w:hAnsi="Times New Roman" w:cs="Times New Roman"/>
          <w:sz w:val="23"/>
          <w:szCs w:val="23"/>
        </w:rPr>
        <w:t>В то момент, когда Алексей приезжает к Муромским категорично отказаться от нелюбимой, именно в ней он узнает свою любимую)</w:t>
      </w:r>
      <w:proofErr w:type="gramEnd"/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Давайте перечитаем страницы этой повести и подумаем: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Какой художественный образ этой эпохи создал Пушкин в “Барышне-крестьянке”?                            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  </w:t>
      </w:r>
      <w:r w:rsidRPr="00ED02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Беседа на восприятие произведения.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Где происходят события, изображенные в повести? (отдаленные губернии Берестовых, Муромских). </w:t>
      </w:r>
      <w:proofErr w:type="spellStart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Тугилово</w:t>
      </w:r>
      <w:proofErr w:type="spellEnd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Прилучино</w:t>
      </w:r>
      <w:proofErr w:type="spellEnd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Какие картины провинциального дворянства возникают при чтении повести? (обеды, отдых, охота, гости.).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Кто из героев вам понравился больше всего и почему?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Что приятно удивляет нас во взаимоотношениях героев? (легкость, доброжелательность).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Какое чувство вызывает у вас финал повести?</w:t>
      </w:r>
    </w:p>
    <w:p w:rsidR="00EF06DC" w:rsidRPr="00ED0293" w:rsidRDefault="00EF06DC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Физкультминутка.</w:t>
      </w:r>
    </w:p>
    <w:p w:rsidR="00ED0293" w:rsidRPr="00ED0293" w:rsidRDefault="00ED0293" w:rsidP="00ED0293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Прием «Да-нет» (Да </w:t>
      </w:r>
      <w:proofErr w:type="gramStart"/>
      <w:r w:rsidRPr="00ED02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–в</w:t>
      </w:r>
      <w:proofErr w:type="gramEnd"/>
      <w:r w:rsidRPr="00ED02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стали, нет –сидим на месте, </w:t>
      </w:r>
      <w:proofErr w:type="spellStart"/>
      <w:r w:rsidRPr="00ED02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физминутка</w:t>
      </w:r>
      <w:proofErr w:type="spellEnd"/>
      <w:r w:rsidRPr="00ED02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)</w:t>
      </w:r>
    </w:p>
    <w:p w:rsidR="00ED0293" w:rsidRPr="00ED0293" w:rsidRDefault="00ED0293" w:rsidP="00ED029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Иван Петрович Берестов и Григорий Иванович Муромский были соседями? (да)</w:t>
      </w:r>
    </w:p>
    <w:p w:rsidR="00ED0293" w:rsidRPr="00ED0293" w:rsidRDefault="00ED0293" w:rsidP="00ED029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Ненависть к нововведениям была отличительной чертой </w:t>
      </w:r>
      <w:proofErr w:type="spellStart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Берестова</w:t>
      </w:r>
      <w:proofErr w:type="spellEnd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? (да)</w:t>
      </w:r>
    </w:p>
    <w:p w:rsidR="00ED0293" w:rsidRPr="00ED0293" w:rsidRDefault="00ED0293" w:rsidP="00ED029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Отец поругал Лизу за то, что она странно оделась к обеду с </w:t>
      </w:r>
      <w:proofErr w:type="gramStart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Берестовыми</w:t>
      </w:r>
      <w:proofErr w:type="gramEnd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? (нет)</w:t>
      </w:r>
    </w:p>
    <w:p w:rsidR="00ED0293" w:rsidRPr="00ED0293" w:rsidRDefault="00ED0293" w:rsidP="00ED029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Отец обыкновенно звал Лизу Бетси? (да)</w:t>
      </w:r>
    </w:p>
    <w:p w:rsidR="00ED0293" w:rsidRPr="00ED0293" w:rsidRDefault="00ED0293" w:rsidP="00ED029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Упав с лошади, травму получил Муромский? (да)</w:t>
      </w:r>
    </w:p>
    <w:p w:rsidR="00ED0293" w:rsidRPr="00ED0293" w:rsidRDefault="00ED0293" w:rsidP="00ED029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Мисс </w:t>
      </w:r>
      <w:proofErr w:type="spellStart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Жаксон</w:t>
      </w:r>
      <w:proofErr w:type="spellEnd"/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разрешила Лизе взять её белила и сурьму? (нет)</w:t>
      </w:r>
    </w:p>
    <w:p w:rsidR="00ED0293" w:rsidRPr="00ED0293" w:rsidRDefault="00ED0293" w:rsidP="00ED029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Отец Алексея спрашивал у сына согласия женить его на Лизе? (нет)</w:t>
      </w:r>
    </w:p>
    <w:p w:rsidR="00ED0293" w:rsidRPr="00ED0293" w:rsidRDefault="00ED0293" w:rsidP="00ED029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Идея обучить Акулину грамоте принадлежала Алексею? (да)</w:t>
      </w:r>
    </w:p>
    <w:p w:rsidR="00ED0293" w:rsidRPr="00ED0293" w:rsidRDefault="00ED0293" w:rsidP="00ED0293">
      <w:pPr>
        <w:numPr>
          <w:ilvl w:val="0"/>
          <w:numId w:val="16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Узнали ли отцы о переодеваниях Лизы? (нет)</w:t>
      </w:r>
    </w:p>
    <w:p w:rsidR="00204A71" w:rsidRPr="00ED0293" w:rsidRDefault="00204A71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Просмотр фрагмент</w:t>
      </w:r>
      <w:r w:rsidR="00ED0293" w:rsidRPr="00ED0293">
        <w:rPr>
          <w:rFonts w:ascii="Times New Roman" w:hAnsi="Times New Roman" w:cs="Times New Roman"/>
          <w:b/>
          <w:sz w:val="23"/>
          <w:szCs w:val="23"/>
        </w:rPr>
        <w:t xml:space="preserve">ов </w:t>
      </w:r>
      <w:r w:rsidRPr="00ED0293">
        <w:rPr>
          <w:rFonts w:ascii="Times New Roman" w:hAnsi="Times New Roman" w:cs="Times New Roman"/>
          <w:b/>
          <w:sz w:val="23"/>
          <w:szCs w:val="23"/>
        </w:rPr>
        <w:t xml:space="preserve"> фильма «Барышня-крестьянка».</w:t>
      </w:r>
    </w:p>
    <w:p w:rsidR="00204A71" w:rsidRPr="00ED0293" w:rsidRDefault="00204A71" w:rsidP="00ED0293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 xml:space="preserve">- </w:t>
      </w:r>
      <w:r w:rsidRPr="00ED0293">
        <w:rPr>
          <w:rFonts w:ascii="Times New Roman" w:hAnsi="Times New Roman" w:cs="Times New Roman"/>
          <w:sz w:val="23"/>
          <w:szCs w:val="23"/>
        </w:rPr>
        <w:t xml:space="preserve">Ребята, сейчас мы просмотрим с вами фрагмент фильма «Барышня-крестьянка». По ходу просмотра обратите внимание,  в чем отличие между повестью и фильмом, какой вывод можно сделать… </w:t>
      </w:r>
    </w:p>
    <w:p w:rsidR="00A25193" w:rsidRPr="00ED0293" w:rsidRDefault="00A25193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 xml:space="preserve">Закрепление </w:t>
      </w:r>
      <w:proofErr w:type="gramStart"/>
      <w:r w:rsidRPr="00ED0293">
        <w:rPr>
          <w:rFonts w:ascii="Times New Roman" w:hAnsi="Times New Roman" w:cs="Times New Roman"/>
          <w:b/>
          <w:sz w:val="23"/>
          <w:szCs w:val="23"/>
        </w:rPr>
        <w:t>изученного</w:t>
      </w:r>
      <w:proofErr w:type="gramEnd"/>
      <w:r w:rsidRPr="00ED0293">
        <w:rPr>
          <w:rFonts w:ascii="Times New Roman" w:hAnsi="Times New Roman" w:cs="Times New Roman"/>
          <w:b/>
          <w:sz w:val="23"/>
          <w:szCs w:val="23"/>
        </w:rPr>
        <w:t>.</w:t>
      </w:r>
    </w:p>
    <w:p w:rsidR="00B63692" w:rsidRPr="00ED0293" w:rsidRDefault="000D6C8F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63692" w:rsidRPr="00ED029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Логические цепочки</w:t>
      </w:r>
    </w:p>
    <w:p w:rsidR="000D6C8F" w:rsidRPr="00ED0293" w:rsidRDefault="00B63692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1. </w:t>
      </w:r>
      <w:r w:rsidR="000D6C8F" w:rsidRPr="00ED029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Озаглавьте иллюстрации  к повести А.С. Пушкина  «Барышня – крестьянка» </w:t>
      </w:r>
    </w:p>
    <w:p w:rsidR="000D6C8F" w:rsidRPr="00ED0293" w:rsidRDefault="00B63692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2. </w:t>
      </w:r>
      <w:r w:rsidR="000D6C8F" w:rsidRPr="00ED029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Восстановите хронологическую последовательность эпизодов повести</w:t>
      </w:r>
    </w:p>
    <w:p w:rsidR="000D6C8F" w:rsidRPr="00ED0293" w:rsidRDefault="00B63692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D029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3. </w:t>
      </w:r>
      <w:r w:rsidR="000D6C8F" w:rsidRPr="00ED029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Самопроверка: </w:t>
      </w:r>
      <w:r w:rsidRPr="00ED029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</w:t>
      </w:r>
      <w:r w:rsidR="000D6C8F" w:rsidRPr="00ED029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2      6       5      4      1      3</w:t>
      </w:r>
    </w:p>
    <w:p w:rsidR="00A25193" w:rsidRPr="00ED0293" w:rsidRDefault="00B44F02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Подведение итогов.</w:t>
      </w:r>
    </w:p>
    <w:p w:rsidR="00B44F02" w:rsidRPr="00ED0293" w:rsidRDefault="00B44F02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Рефлексия.</w:t>
      </w:r>
    </w:p>
    <w:p w:rsidR="00B44F02" w:rsidRPr="00ED0293" w:rsidRDefault="00B44F02" w:rsidP="00ED0293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3"/>
          <w:szCs w:val="23"/>
        </w:rPr>
      </w:pPr>
      <w:r w:rsidRPr="00ED0293">
        <w:rPr>
          <w:rFonts w:ascii="Times New Roman" w:hAnsi="Times New Roman" w:cs="Times New Roman"/>
          <w:b/>
          <w:sz w:val="23"/>
          <w:szCs w:val="23"/>
        </w:rPr>
        <w:t>Домашнее задание.</w:t>
      </w:r>
    </w:p>
    <w:p w:rsidR="00000000" w:rsidRPr="00ED0293" w:rsidRDefault="00ED0293" w:rsidP="00ED0293">
      <w:pPr>
        <w:numPr>
          <w:ilvl w:val="0"/>
          <w:numId w:val="1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 xml:space="preserve">Выбрать и записать словесные обороты, которыми автор характеризует </w:t>
      </w:r>
      <w:proofErr w:type="spellStart"/>
      <w:r w:rsidRPr="00ED0293">
        <w:rPr>
          <w:rFonts w:ascii="Times New Roman" w:hAnsi="Times New Roman" w:cs="Times New Roman"/>
          <w:sz w:val="23"/>
          <w:szCs w:val="23"/>
        </w:rPr>
        <w:t>Берестова</w:t>
      </w:r>
      <w:proofErr w:type="spellEnd"/>
      <w:r w:rsidRPr="00ED0293">
        <w:rPr>
          <w:rFonts w:ascii="Times New Roman" w:hAnsi="Times New Roman" w:cs="Times New Roman"/>
          <w:sz w:val="23"/>
          <w:szCs w:val="23"/>
        </w:rPr>
        <w:t xml:space="preserve"> и Муромского.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bCs/>
          <w:i/>
          <w:iCs/>
          <w:sz w:val="23"/>
          <w:szCs w:val="23"/>
        </w:rPr>
        <w:t>Творческое задание: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>1. Иллюстрация понравившегося эпизода (1 группа «Художники)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>2. Инсценировка понравившейся сцены из повести (2 группа «Театралы»)</w:t>
      </w:r>
    </w:p>
    <w:p w:rsidR="00ED0293" w:rsidRPr="00ED0293" w:rsidRDefault="00ED0293" w:rsidP="00ED0293">
      <w:pPr>
        <w:tabs>
          <w:tab w:val="left" w:pos="709"/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3"/>
          <w:szCs w:val="23"/>
        </w:rPr>
      </w:pPr>
      <w:r w:rsidRPr="00ED0293">
        <w:rPr>
          <w:rFonts w:ascii="Times New Roman" w:hAnsi="Times New Roman" w:cs="Times New Roman"/>
          <w:sz w:val="23"/>
          <w:szCs w:val="23"/>
        </w:rPr>
        <w:t>3. Отзыв по произведению «Мое впечатление от повести» (3 группа «Литераторы»)</w:t>
      </w:r>
    </w:p>
    <w:p w:rsidR="00BE31F4" w:rsidRPr="00ED0293" w:rsidRDefault="00BE31F4">
      <w:pPr>
        <w:rPr>
          <w:sz w:val="23"/>
          <w:szCs w:val="23"/>
        </w:rPr>
      </w:pPr>
      <w:bookmarkStart w:id="0" w:name="_GoBack"/>
      <w:bookmarkEnd w:id="0"/>
    </w:p>
    <w:sectPr w:rsidR="00BE31F4" w:rsidRPr="00ED0293" w:rsidSect="00ED0293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B7E"/>
    <w:multiLevelType w:val="hybridMultilevel"/>
    <w:tmpl w:val="2D9E8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E53AC"/>
    <w:multiLevelType w:val="hybridMultilevel"/>
    <w:tmpl w:val="8668BA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C9E02FC"/>
    <w:multiLevelType w:val="multilevel"/>
    <w:tmpl w:val="5B0C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71BEE"/>
    <w:multiLevelType w:val="hybridMultilevel"/>
    <w:tmpl w:val="1510806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640A"/>
    <w:multiLevelType w:val="hybridMultilevel"/>
    <w:tmpl w:val="DEC6CB42"/>
    <w:lvl w:ilvl="0" w:tplc="A138781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9A7745"/>
    <w:multiLevelType w:val="hybridMultilevel"/>
    <w:tmpl w:val="07A6D4DC"/>
    <w:lvl w:ilvl="0" w:tplc="71CC3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AA40A9"/>
    <w:multiLevelType w:val="hybridMultilevel"/>
    <w:tmpl w:val="87DA1B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165739"/>
    <w:multiLevelType w:val="hybridMultilevel"/>
    <w:tmpl w:val="F0B6F6AC"/>
    <w:lvl w:ilvl="0" w:tplc="D510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84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287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00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44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42B6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D67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CB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80A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A7D96"/>
    <w:multiLevelType w:val="hybridMultilevel"/>
    <w:tmpl w:val="AB1E2526"/>
    <w:lvl w:ilvl="0" w:tplc="DB9A2E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194503"/>
    <w:multiLevelType w:val="hybridMultilevel"/>
    <w:tmpl w:val="7630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6619E"/>
    <w:multiLevelType w:val="hybridMultilevel"/>
    <w:tmpl w:val="6F22F386"/>
    <w:lvl w:ilvl="0" w:tplc="215E73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8D7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20D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CFD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2F6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A2C7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009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9644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A81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6F0867"/>
    <w:multiLevelType w:val="hybridMultilevel"/>
    <w:tmpl w:val="D63A29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C8699E"/>
    <w:multiLevelType w:val="hybridMultilevel"/>
    <w:tmpl w:val="EC2E43F0"/>
    <w:lvl w:ilvl="0" w:tplc="6B680B1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D86365"/>
    <w:multiLevelType w:val="hybridMultilevel"/>
    <w:tmpl w:val="E44E348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319B7"/>
    <w:multiLevelType w:val="hybridMultilevel"/>
    <w:tmpl w:val="6C02E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0280C"/>
    <w:multiLevelType w:val="hybridMultilevel"/>
    <w:tmpl w:val="9146CFF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04E2E"/>
    <w:multiLevelType w:val="hybridMultilevel"/>
    <w:tmpl w:val="02C0D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22E77"/>
    <w:multiLevelType w:val="hybridMultilevel"/>
    <w:tmpl w:val="67407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8C"/>
    <w:rsid w:val="000D6C8F"/>
    <w:rsid w:val="00204A71"/>
    <w:rsid w:val="004813E8"/>
    <w:rsid w:val="007D7CB1"/>
    <w:rsid w:val="00A25193"/>
    <w:rsid w:val="00B44F02"/>
    <w:rsid w:val="00B63692"/>
    <w:rsid w:val="00BB728C"/>
    <w:rsid w:val="00BE31F4"/>
    <w:rsid w:val="00D34A9D"/>
    <w:rsid w:val="00E241CD"/>
    <w:rsid w:val="00ED0293"/>
    <w:rsid w:val="00EF06DC"/>
    <w:rsid w:val="00F2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1F4"/>
  </w:style>
  <w:style w:type="paragraph" w:styleId="a4">
    <w:name w:val="List Paragraph"/>
    <w:basedOn w:val="a"/>
    <w:uiPriority w:val="34"/>
    <w:qFormat/>
    <w:rsid w:val="00BE31F4"/>
    <w:pPr>
      <w:ind w:left="720"/>
      <w:contextualSpacing/>
    </w:pPr>
  </w:style>
  <w:style w:type="paragraph" w:customStyle="1" w:styleId="c7">
    <w:name w:val="c7"/>
    <w:basedOn w:val="a"/>
    <w:rsid w:val="00BE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31F4"/>
  </w:style>
  <w:style w:type="table" w:styleId="a5">
    <w:name w:val="Table Grid"/>
    <w:basedOn w:val="a1"/>
    <w:uiPriority w:val="59"/>
    <w:rsid w:val="00BE3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E31F4"/>
    <w:rPr>
      <w:b/>
      <w:bCs/>
    </w:rPr>
  </w:style>
  <w:style w:type="character" w:styleId="a7">
    <w:name w:val="Emphasis"/>
    <w:basedOn w:val="a0"/>
    <w:uiPriority w:val="20"/>
    <w:qFormat/>
    <w:rsid w:val="00BE31F4"/>
    <w:rPr>
      <w:i/>
      <w:iCs/>
    </w:rPr>
  </w:style>
  <w:style w:type="character" w:customStyle="1" w:styleId="FontStyle103">
    <w:name w:val="Font Style103"/>
    <w:basedOn w:val="a0"/>
    <w:uiPriority w:val="99"/>
    <w:rsid w:val="00BE31F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1F4"/>
  </w:style>
  <w:style w:type="paragraph" w:styleId="a4">
    <w:name w:val="List Paragraph"/>
    <w:basedOn w:val="a"/>
    <w:uiPriority w:val="34"/>
    <w:qFormat/>
    <w:rsid w:val="00BE31F4"/>
    <w:pPr>
      <w:ind w:left="720"/>
      <w:contextualSpacing/>
    </w:pPr>
  </w:style>
  <w:style w:type="paragraph" w:customStyle="1" w:styleId="c7">
    <w:name w:val="c7"/>
    <w:basedOn w:val="a"/>
    <w:rsid w:val="00BE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31F4"/>
  </w:style>
  <w:style w:type="table" w:styleId="a5">
    <w:name w:val="Table Grid"/>
    <w:basedOn w:val="a1"/>
    <w:uiPriority w:val="59"/>
    <w:rsid w:val="00BE3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E31F4"/>
    <w:rPr>
      <w:b/>
      <w:bCs/>
    </w:rPr>
  </w:style>
  <w:style w:type="character" w:styleId="a7">
    <w:name w:val="Emphasis"/>
    <w:basedOn w:val="a0"/>
    <w:uiPriority w:val="20"/>
    <w:qFormat/>
    <w:rsid w:val="00BE31F4"/>
    <w:rPr>
      <w:i/>
      <w:iCs/>
    </w:rPr>
  </w:style>
  <w:style w:type="character" w:customStyle="1" w:styleId="FontStyle103">
    <w:name w:val="Font Style103"/>
    <w:basedOn w:val="a0"/>
    <w:uiPriority w:val="99"/>
    <w:rsid w:val="00BE31F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30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2019-10-22T02:26:00Z</dcterms:created>
  <dcterms:modified xsi:type="dcterms:W3CDTF">2019-10-22T04:12:00Z</dcterms:modified>
</cp:coreProperties>
</file>